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193F8565"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Aug. 2021</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012395B0"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106D94">
        <w:rPr>
          <w:rFonts w:ascii="Cambria" w:eastAsia="Times New Roman" w:hAnsi="Cambria" w:cs="Times New Roman"/>
          <w:b/>
          <w:bCs/>
          <w:color w:val="2F5496" w:themeColor="accent1" w:themeShade="BF"/>
          <w:kern w:val="32"/>
          <w:sz w:val="32"/>
          <w:szCs w:val="32"/>
          <w:lang w:eastAsia="en-GB"/>
        </w:rPr>
        <w:t>/</w:t>
      </w:r>
      <w:r w:rsidR="00F847BB">
        <w:rPr>
          <w:rFonts w:ascii="Cambria" w:eastAsia="Times New Roman" w:hAnsi="Cambria" w:cs="Times New Roman"/>
          <w:b/>
          <w:bCs/>
          <w:color w:val="2F5496" w:themeColor="accent1" w:themeShade="BF"/>
          <w:kern w:val="32"/>
          <w:sz w:val="32"/>
          <w:szCs w:val="32"/>
          <w:lang w:eastAsia="en-GB"/>
        </w:rPr>
        <w:t>21</w:t>
      </w:r>
      <w:r w:rsidR="005048B4">
        <w:rPr>
          <w:rFonts w:ascii="Cambria" w:eastAsia="Times New Roman" w:hAnsi="Cambria" w:cs="Times New Roman"/>
          <w:b/>
          <w:bCs/>
          <w:color w:val="2F5496" w:themeColor="accent1" w:themeShade="BF"/>
          <w:kern w:val="32"/>
          <w:sz w:val="32"/>
          <w:szCs w:val="32"/>
          <w:lang w:eastAsia="en-GB"/>
        </w:rPr>
        <w:t>/</w:t>
      </w:r>
      <w:r w:rsidR="00BE1F39">
        <w:rPr>
          <w:rFonts w:ascii="Cambria" w:eastAsia="Times New Roman" w:hAnsi="Cambria" w:cs="Times New Roman"/>
          <w:b/>
          <w:bCs/>
          <w:color w:val="2F5496" w:themeColor="accent1" w:themeShade="BF"/>
          <w:kern w:val="32"/>
          <w:sz w:val="32"/>
          <w:szCs w:val="32"/>
          <w:lang w:eastAsia="en-GB"/>
        </w:rPr>
        <w:t>17</w:t>
      </w:r>
    </w:p>
    <w:p w14:paraId="2A590272" w14:textId="1810B701" w:rsidR="008830CE" w:rsidRDefault="00A90E99" w:rsidP="008830CE">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Compensatory</w:t>
      </w:r>
      <w:r w:rsidR="00BD7EE4">
        <w:rPr>
          <w:rFonts w:ascii="Cambria" w:eastAsia="Times New Roman" w:hAnsi="Cambria" w:cs="Times New Roman"/>
          <w:b/>
          <w:bCs/>
          <w:color w:val="2F5496" w:themeColor="accent1" w:themeShade="BF"/>
          <w:kern w:val="32"/>
          <w:sz w:val="32"/>
          <w:szCs w:val="32"/>
          <w:lang w:eastAsia="en-GB"/>
        </w:rPr>
        <w:t xml:space="preserve"> Leave</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2021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B0B3B7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492D6A" w14:textId="5C50DC0A" w:rsidR="005B1A5C" w:rsidRDefault="00A90E99" w:rsidP="005B1A5C">
      <w:pPr>
        <w:spacing w:after="0" w:line="240" w:lineRule="auto"/>
        <w:rPr>
          <w:rFonts w:ascii="Arial" w:eastAsia="Times New Roman" w:hAnsi="Arial" w:cs="Times New Roman"/>
          <w:color w:val="2F5496" w:themeColor="accent1" w:themeShade="BF"/>
          <w:sz w:val="24"/>
          <w:szCs w:val="24"/>
          <w:lang w:eastAsia="en-GB"/>
        </w:rPr>
      </w:pPr>
      <w:r>
        <w:rPr>
          <w:rFonts w:ascii="Arial" w:eastAsia="Times New Roman" w:hAnsi="Arial" w:cs="Times New Roman"/>
          <w:color w:val="2F5496" w:themeColor="accent1" w:themeShade="BF"/>
          <w:sz w:val="24"/>
          <w:szCs w:val="24"/>
          <w:lang w:eastAsia="en-GB"/>
        </w:rPr>
        <w:t>Please note this Agreement should be read in conjunction with LNCT/21/01 Attendance Management.</w:t>
      </w:r>
    </w:p>
    <w:p w14:paraId="25166265" w14:textId="66C992B5" w:rsidR="00A90E99" w:rsidRDefault="00A90E99" w:rsidP="005B1A5C">
      <w:pPr>
        <w:spacing w:after="0" w:line="240" w:lineRule="auto"/>
        <w:rPr>
          <w:rFonts w:ascii="Arial" w:eastAsia="Times New Roman" w:hAnsi="Arial" w:cs="Times New Roman"/>
          <w:color w:val="2F5496" w:themeColor="accent1" w:themeShade="BF"/>
          <w:sz w:val="24"/>
          <w:szCs w:val="24"/>
          <w:lang w:eastAsia="en-GB"/>
        </w:rPr>
      </w:pPr>
    </w:p>
    <w:p w14:paraId="5E0E17AC" w14:textId="6A449CBC" w:rsidR="00A90E99" w:rsidRPr="005B1A5C" w:rsidRDefault="00A90E99" w:rsidP="005B1A5C">
      <w:pPr>
        <w:spacing w:after="0" w:line="240" w:lineRule="auto"/>
        <w:rPr>
          <w:rFonts w:ascii="Arial" w:eastAsia="Times New Roman" w:hAnsi="Arial" w:cs="Times New Roman"/>
          <w:color w:val="2F5496" w:themeColor="accent1" w:themeShade="BF"/>
          <w:sz w:val="24"/>
          <w:szCs w:val="24"/>
          <w:lang w:eastAsia="en-GB"/>
        </w:rPr>
      </w:pPr>
      <w:r>
        <w:rPr>
          <w:rFonts w:ascii="Arial" w:eastAsia="Times New Roman" w:hAnsi="Arial" w:cs="Times New Roman"/>
          <w:color w:val="2F5496" w:themeColor="accent1" w:themeShade="BF"/>
          <w:sz w:val="24"/>
          <w:szCs w:val="24"/>
          <w:lang w:eastAsia="en-GB"/>
        </w:rPr>
        <w:t>Please also refer to SNCT/21/79 Self-Isolation during Annual Leave and Compensatory Days</w:t>
      </w: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7"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0B4ED6" w:rsidP="005B1A5C">
      <w:pPr>
        <w:spacing w:after="0" w:line="240" w:lineRule="auto"/>
        <w:ind w:firstLine="720"/>
        <w:jc w:val="both"/>
        <w:rPr>
          <w:rFonts w:ascii="Arial" w:eastAsia="Times New Roman" w:hAnsi="Arial" w:cs="Times New Roman"/>
          <w:sz w:val="24"/>
          <w:szCs w:val="24"/>
          <w:lang w:eastAsia="en-GB"/>
        </w:rPr>
      </w:pPr>
      <w:hyperlink r:id="rId8"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9"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3F96556D" w14:textId="653DC3AB" w:rsidR="00A90E99" w:rsidRDefault="00A90E99">
      <w:pPr>
        <w:rPr>
          <w:rFonts w:ascii="Arial" w:eastAsia="Times New Roman" w:hAnsi="Arial" w:cs="Times New Roman"/>
          <w:sz w:val="24"/>
          <w:szCs w:val="24"/>
          <w:lang w:eastAsia="en-GB"/>
        </w:rPr>
      </w:pPr>
      <w:r>
        <w:rPr>
          <w:rFonts w:ascii="Arial" w:eastAsia="Times New Roman" w:hAnsi="Arial" w:cs="Times New Roman"/>
          <w:sz w:val="24"/>
          <w:szCs w:val="24"/>
          <w:lang w:eastAsia="en-GB"/>
        </w:rPr>
        <w:br w:type="page"/>
      </w:r>
    </w:p>
    <w:p w14:paraId="0D885C21" w14:textId="3432AA1A" w:rsidR="005B1A5C" w:rsidRDefault="00A90E99" w:rsidP="005B1A5C">
      <w:pPr>
        <w:spacing w:after="0" w:line="240" w:lineRule="auto"/>
        <w:rPr>
          <w:rFonts w:ascii="Arial" w:eastAsia="Times New Roman" w:hAnsi="Arial" w:cs="Times New Roman"/>
          <w:b/>
          <w:bCs/>
          <w:sz w:val="24"/>
          <w:szCs w:val="24"/>
          <w:lang w:eastAsia="en-GB"/>
        </w:rPr>
      </w:pPr>
      <w:r>
        <w:rPr>
          <w:rFonts w:ascii="Arial" w:eastAsia="Times New Roman" w:hAnsi="Arial" w:cs="Times New Roman"/>
          <w:b/>
          <w:bCs/>
          <w:sz w:val="24"/>
          <w:szCs w:val="24"/>
          <w:lang w:eastAsia="en-GB"/>
        </w:rPr>
        <w:lastRenderedPageBreak/>
        <w:t>LNCT/21/04</w:t>
      </w:r>
    </w:p>
    <w:p w14:paraId="16B4803D" w14:textId="25A86101" w:rsidR="00A90E99" w:rsidRDefault="00A90E99" w:rsidP="005B1A5C">
      <w:pPr>
        <w:spacing w:after="0" w:line="240" w:lineRule="auto"/>
        <w:rPr>
          <w:rFonts w:ascii="Arial" w:eastAsia="Times New Roman" w:hAnsi="Arial" w:cs="Times New Roman"/>
          <w:b/>
          <w:bCs/>
          <w:sz w:val="24"/>
          <w:szCs w:val="24"/>
          <w:lang w:eastAsia="en-GB"/>
        </w:rPr>
      </w:pPr>
    </w:p>
    <w:p w14:paraId="479E29B9" w14:textId="720D7592" w:rsidR="00A90E99" w:rsidRDefault="00A90E99" w:rsidP="005B1A5C">
      <w:pPr>
        <w:spacing w:after="0" w:line="240" w:lineRule="auto"/>
        <w:rPr>
          <w:rFonts w:ascii="Arial" w:eastAsia="Times New Roman" w:hAnsi="Arial" w:cs="Times New Roman"/>
          <w:b/>
          <w:bCs/>
          <w:sz w:val="24"/>
          <w:szCs w:val="24"/>
          <w:lang w:eastAsia="en-GB"/>
        </w:rPr>
      </w:pPr>
      <w:r>
        <w:rPr>
          <w:rFonts w:ascii="Arial" w:eastAsia="Times New Roman" w:hAnsi="Arial" w:cs="Times New Roman"/>
          <w:b/>
          <w:bCs/>
          <w:sz w:val="24"/>
          <w:szCs w:val="24"/>
          <w:lang w:eastAsia="en-GB"/>
        </w:rPr>
        <w:t>Sickness and Annual Leave: Teachers &amp; Music Instructors – Compensatory Leave</w:t>
      </w:r>
    </w:p>
    <w:p w14:paraId="09644E77" w14:textId="6822D869" w:rsidR="00A90E99" w:rsidRDefault="00A90E99" w:rsidP="005B1A5C">
      <w:pPr>
        <w:spacing w:after="0" w:line="240" w:lineRule="auto"/>
        <w:rPr>
          <w:rFonts w:ascii="Arial" w:eastAsia="Times New Roman" w:hAnsi="Arial" w:cs="Times New Roman"/>
          <w:b/>
          <w:bCs/>
          <w:sz w:val="24"/>
          <w:szCs w:val="24"/>
          <w:lang w:eastAsia="en-GB"/>
        </w:rPr>
      </w:pPr>
    </w:p>
    <w:p w14:paraId="1BD5224B" w14:textId="33939E38" w:rsidR="00A90E99" w:rsidRDefault="00A90E99" w:rsidP="005B1A5C">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The SNCT has reached agreement on Compensatory Leave which outlines the conditions whereby employees will accrue compensatory leave in any one leave year and the following applies with immediate effect:</w:t>
      </w:r>
    </w:p>
    <w:p w14:paraId="4129A9A7" w14:textId="765E474D" w:rsidR="00A90E99" w:rsidRDefault="00A90E99" w:rsidP="005B1A5C">
      <w:pPr>
        <w:spacing w:after="0" w:line="240" w:lineRule="auto"/>
        <w:rPr>
          <w:rFonts w:ascii="Arial" w:eastAsia="Times New Roman" w:hAnsi="Arial" w:cs="Times New Roman"/>
          <w:sz w:val="24"/>
          <w:szCs w:val="24"/>
          <w:lang w:eastAsia="en-GB"/>
        </w:rPr>
      </w:pPr>
    </w:p>
    <w:p w14:paraId="19E25ACC" w14:textId="36A9CA52" w:rsidR="00A90E99" w:rsidRDefault="00A90E99" w:rsidP="005B1A5C">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6.35 Where a teacher or music instructor, owing to certified absence, as set out in paragraphs 6.20 to 6.30, has been incapacitated for a continuous period of 8 consecutive days or more, the employee will accrue compensatory leave if the following conditions are met.  For each certified absence the employee will accrue compensatory leave of 2 days for every 5 days of designated annual leave which cannot be taken, subject to a maximum credit of 8 such days accruing in any one leave year.</w:t>
      </w:r>
    </w:p>
    <w:p w14:paraId="2AC370F3" w14:textId="26D0E6DB" w:rsidR="00A90E99" w:rsidRDefault="00A90E99" w:rsidP="005B1A5C">
      <w:pPr>
        <w:spacing w:after="0" w:line="240" w:lineRule="auto"/>
        <w:rPr>
          <w:rFonts w:ascii="Arial" w:eastAsia="Times New Roman" w:hAnsi="Arial" w:cs="Times New Roman"/>
          <w:sz w:val="24"/>
          <w:szCs w:val="24"/>
          <w:lang w:eastAsia="en-GB"/>
        </w:rPr>
      </w:pPr>
    </w:p>
    <w:p w14:paraId="37352B76" w14:textId="5C72D69D" w:rsidR="00A90E99" w:rsidRDefault="00A90E99" w:rsidP="005B1A5C">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6.36 In agreement with the council, this </w:t>
      </w:r>
      <w:r>
        <w:rPr>
          <w:rFonts w:ascii="Arial" w:eastAsia="Times New Roman" w:hAnsi="Arial" w:cs="Times New Roman"/>
          <w:i/>
          <w:iCs/>
          <w:sz w:val="24"/>
          <w:szCs w:val="24"/>
          <w:lang w:eastAsia="en-GB"/>
        </w:rPr>
        <w:t>compensatory leave entitlement</w:t>
      </w:r>
      <w:r>
        <w:rPr>
          <w:rFonts w:ascii="Arial" w:eastAsia="Times New Roman" w:hAnsi="Arial" w:cs="Times New Roman"/>
          <w:sz w:val="24"/>
          <w:szCs w:val="24"/>
          <w:lang w:eastAsia="en-GB"/>
        </w:rPr>
        <w:t xml:space="preserve"> shall be taken by the employee following his/her return to work.  The timing of this leave is subject to the overriding needs of the service and should normally be taken in the term in which the return to work takes place or within the following term.</w:t>
      </w:r>
    </w:p>
    <w:p w14:paraId="3CA0361A" w14:textId="694860F4" w:rsidR="00A90E99" w:rsidRDefault="00A90E99" w:rsidP="005B1A5C">
      <w:pPr>
        <w:spacing w:after="0" w:line="240" w:lineRule="auto"/>
        <w:rPr>
          <w:rFonts w:ascii="Arial" w:eastAsia="Times New Roman" w:hAnsi="Arial" w:cs="Times New Roman"/>
          <w:sz w:val="24"/>
          <w:szCs w:val="24"/>
          <w:lang w:eastAsia="en-GB"/>
        </w:rPr>
      </w:pPr>
    </w:p>
    <w:p w14:paraId="18BC64DB" w14:textId="2D6E4673" w:rsidR="00A90E99" w:rsidRDefault="00A90E99" w:rsidP="005B1A5C">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You will recall that teachers now have 40 days paid annual leave and the remainder of the holidays are designated as school closure days.  It is only during the annual leave period that compensatory leave can be accumulated.  The designated annual leave withing Aberdeenshire are as follows:</w:t>
      </w:r>
    </w:p>
    <w:p w14:paraId="7A9177ED" w14:textId="39B2AA3F" w:rsidR="00A90E99" w:rsidRDefault="00A90E99" w:rsidP="005B1A5C">
      <w:pPr>
        <w:spacing w:after="0" w:line="240" w:lineRule="auto"/>
        <w:rPr>
          <w:rFonts w:ascii="Arial" w:eastAsia="Times New Roman" w:hAnsi="Arial" w:cs="Times New Roman"/>
          <w:sz w:val="24"/>
          <w:szCs w:val="24"/>
          <w:lang w:eastAsia="en-GB"/>
        </w:rPr>
      </w:pPr>
    </w:p>
    <w:p w14:paraId="163A0323" w14:textId="1DCAEA2F" w:rsidR="00A90E99" w:rsidRDefault="00A90E99" w:rsidP="00A90E99">
      <w:pPr>
        <w:pStyle w:val="ListParagraph"/>
        <w:numPr>
          <w:ilvl w:val="0"/>
          <w:numId w:val="1"/>
        </w:num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October – first 7 weekdays</w:t>
      </w:r>
    </w:p>
    <w:p w14:paraId="0C86D17D" w14:textId="5C4F339C" w:rsidR="00A90E99" w:rsidRDefault="00A90E99" w:rsidP="00A90E99">
      <w:pPr>
        <w:pStyle w:val="ListParagraph"/>
        <w:numPr>
          <w:ilvl w:val="0"/>
          <w:numId w:val="1"/>
        </w:num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December – first 7 weekdays</w:t>
      </w:r>
    </w:p>
    <w:p w14:paraId="657BCB2D" w14:textId="6814A8BC" w:rsidR="00A90E99" w:rsidRDefault="00A90E99" w:rsidP="00A90E99">
      <w:pPr>
        <w:pStyle w:val="ListParagraph"/>
        <w:numPr>
          <w:ilvl w:val="0"/>
          <w:numId w:val="1"/>
        </w:num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April – first 6 weekdays</w:t>
      </w:r>
    </w:p>
    <w:p w14:paraId="7B9A1FBE" w14:textId="723F2196" w:rsidR="00A90E99" w:rsidRDefault="00A90E99" w:rsidP="00A90E99">
      <w:pPr>
        <w:pStyle w:val="ListParagraph"/>
        <w:numPr>
          <w:ilvl w:val="0"/>
          <w:numId w:val="1"/>
        </w:num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July – first 20 weekdays</w:t>
      </w:r>
    </w:p>
    <w:p w14:paraId="7AF8688E" w14:textId="4778D3B4" w:rsidR="00A90E99" w:rsidRDefault="00A90E99" w:rsidP="00A90E99">
      <w:pPr>
        <w:spacing w:after="0" w:line="240" w:lineRule="auto"/>
        <w:rPr>
          <w:rFonts w:ascii="Arial" w:eastAsia="Times New Roman" w:hAnsi="Arial" w:cs="Times New Roman"/>
          <w:sz w:val="24"/>
          <w:szCs w:val="24"/>
          <w:lang w:eastAsia="en-GB"/>
        </w:rPr>
      </w:pPr>
    </w:p>
    <w:p w14:paraId="015E7D9B" w14:textId="70F0EEA5" w:rsidR="00A90E99" w:rsidRDefault="00A90E99" w:rsidP="00A90E99">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Please note that the 8 days specified in 6.35 above include weekends but it must include 5 days of annual leave.  For example if signed off on the last Friday of term and remains signed off until the following Saturday then that qualifies as 8 consecutive days including 5 annual leave days and so qualifies for 2 compensatory leave days.</w:t>
      </w:r>
    </w:p>
    <w:p w14:paraId="660024E7" w14:textId="2E94A097" w:rsidR="00A90E99" w:rsidRDefault="00A90E99" w:rsidP="00A90E99">
      <w:pPr>
        <w:spacing w:after="0" w:line="240" w:lineRule="auto"/>
        <w:rPr>
          <w:rFonts w:ascii="Arial" w:eastAsia="Times New Roman" w:hAnsi="Arial" w:cs="Times New Roman"/>
          <w:sz w:val="24"/>
          <w:szCs w:val="24"/>
          <w:lang w:eastAsia="en-GB"/>
        </w:rPr>
      </w:pPr>
    </w:p>
    <w:p w14:paraId="16E17F33" w14:textId="61ACF40E" w:rsidR="00A90E99" w:rsidRDefault="00A90E99" w:rsidP="00A90E99">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sz w:val="24"/>
          <w:szCs w:val="24"/>
          <w:lang w:eastAsia="en-GB"/>
        </w:rPr>
        <w:t>Yours sincerely</w:t>
      </w:r>
    </w:p>
    <w:p w14:paraId="431BAF6D" w14:textId="1825C97C" w:rsidR="00A90E99" w:rsidRDefault="00A90E99" w:rsidP="00A90E99">
      <w:pPr>
        <w:spacing w:after="0" w:line="240" w:lineRule="auto"/>
        <w:jc w:val="center"/>
        <w:rPr>
          <w:rFonts w:ascii="Arial" w:eastAsia="Times New Roman" w:hAnsi="Arial" w:cs="Times New Roman"/>
          <w:sz w:val="24"/>
          <w:szCs w:val="24"/>
          <w:lang w:eastAsia="en-GB"/>
        </w:rPr>
      </w:pPr>
    </w:p>
    <w:p w14:paraId="7CAF4833" w14:textId="76B4DD2E" w:rsidR="00A90E99" w:rsidRDefault="00A90E99" w:rsidP="00A90E99">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sz w:val="24"/>
          <w:szCs w:val="24"/>
          <w:lang w:eastAsia="en-GB"/>
        </w:rPr>
        <w:t>Margaret Mackay (Employer’s Side)</w:t>
      </w:r>
    </w:p>
    <w:p w14:paraId="13962573" w14:textId="45A97721" w:rsidR="00A90E99" w:rsidRDefault="00A90E99" w:rsidP="00A90E99">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sz w:val="24"/>
          <w:szCs w:val="24"/>
          <w:lang w:eastAsia="en-GB"/>
        </w:rPr>
        <w:t>Pat Flanagan (Teachers’ Panel)</w:t>
      </w:r>
    </w:p>
    <w:p w14:paraId="114BF645" w14:textId="2A338145" w:rsidR="00A90E99" w:rsidRDefault="00A90E99" w:rsidP="00A90E99">
      <w:pPr>
        <w:spacing w:after="0" w:line="240" w:lineRule="auto"/>
        <w:jc w:val="center"/>
        <w:rPr>
          <w:rFonts w:ascii="Arial" w:eastAsia="Times New Roman" w:hAnsi="Arial" w:cs="Times New Roman"/>
          <w:sz w:val="24"/>
          <w:szCs w:val="24"/>
          <w:lang w:eastAsia="en-GB"/>
        </w:rPr>
      </w:pPr>
    </w:p>
    <w:p w14:paraId="14F3037E" w14:textId="5BA2484C" w:rsidR="00A90E99" w:rsidRPr="00A90E99" w:rsidRDefault="00A90E99" w:rsidP="00A90E99">
      <w:pPr>
        <w:spacing w:after="0" w:line="240" w:lineRule="auto"/>
        <w:jc w:val="center"/>
        <w:rPr>
          <w:rFonts w:ascii="Arial" w:eastAsia="Times New Roman" w:hAnsi="Arial" w:cs="Times New Roman"/>
          <w:sz w:val="24"/>
          <w:szCs w:val="24"/>
          <w:lang w:eastAsia="en-GB"/>
        </w:rPr>
      </w:pPr>
      <w:r>
        <w:rPr>
          <w:rFonts w:ascii="Arial" w:eastAsia="Times New Roman" w:hAnsi="Arial" w:cs="Times New Roman"/>
          <w:sz w:val="24"/>
          <w:szCs w:val="24"/>
          <w:lang w:eastAsia="en-GB"/>
        </w:rPr>
        <w:t>LNCT Joint Secretaries</w:t>
      </w:r>
    </w:p>
    <w:p w14:paraId="7B987519" w14:textId="77777777" w:rsidR="003949F5" w:rsidRPr="003949F5" w:rsidRDefault="003949F5" w:rsidP="003949F5">
      <w:pPr>
        <w:rPr>
          <w:color w:val="2F5496" w:themeColor="accent1" w:themeShade="BF"/>
          <w:sz w:val="32"/>
          <w:szCs w:val="32"/>
        </w:rPr>
      </w:pPr>
    </w:p>
    <w:sectPr w:rsidR="003949F5" w:rsidRPr="003949F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C1AE" w14:textId="77777777" w:rsidR="000B4ED6" w:rsidRDefault="000B4ED6" w:rsidP="005B1A5C">
      <w:pPr>
        <w:spacing w:after="0" w:line="240" w:lineRule="auto"/>
      </w:pPr>
      <w:r>
        <w:separator/>
      </w:r>
    </w:p>
  </w:endnote>
  <w:endnote w:type="continuationSeparator" w:id="0">
    <w:p w14:paraId="1F63AACB" w14:textId="77777777" w:rsidR="000B4ED6" w:rsidRDefault="000B4ED6"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E77D" w14:textId="77777777" w:rsidR="000B4ED6" w:rsidRDefault="000B4ED6" w:rsidP="005B1A5C">
      <w:pPr>
        <w:spacing w:after="0" w:line="240" w:lineRule="auto"/>
      </w:pPr>
      <w:r>
        <w:separator/>
      </w:r>
    </w:p>
  </w:footnote>
  <w:footnote w:type="continuationSeparator" w:id="0">
    <w:p w14:paraId="46DCBA40" w14:textId="77777777" w:rsidR="000B4ED6" w:rsidRDefault="000B4ED6"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14" name="Picture 14"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6225E"/>
    <w:multiLevelType w:val="hybridMultilevel"/>
    <w:tmpl w:val="5CCC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0B4ED6"/>
    <w:rsid w:val="00106D94"/>
    <w:rsid w:val="00132163"/>
    <w:rsid w:val="00247DAB"/>
    <w:rsid w:val="003949F5"/>
    <w:rsid w:val="003C15C0"/>
    <w:rsid w:val="0044778A"/>
    <w:rsid w:val="005048B4"/>
    <w:rsid w:val="005B1A5C"/>
    <w:rsid w:val="00787A17"/>
    <w:rsid w:val="008830CE"/>
    <w:rsid w:val="009E7397"/>
    <w:rsid w:val="00A04F3F"/>
    <w:rsid w:val="00A90E99"/>
    <w:rsid w:val="00B3250D"/>
    <w:rsid w:val="00B6232D"/>
    <w:rsid w:val="00BD7EE4"/>
    <w:rsid w:val="00BE1F39"/>
    <w:rsid w:val="00E51867"/>
    <w:rsid w:val="00E60A9F"/>
    <w:rsid w:val="00F84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A90E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mith@aberdeenshir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garet.MacKay@aberdeenshire.gov.u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berdeenshire@eis.org.uk"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A79FD62D-7F62-4553-A7CB-D4A482D237C0}"/>
</file>

<file path=customXml/itemProps2.xml><?xml version="1.0" encoding="utf-8"?>
<ds:datastoreItem xmlns:ds="http://schemas.openxmlformats.org/officeDocument/2006/customXml" ds:itemID="{3A3945F2-01DA-42B3-A91F-B5417116704E}"/>
</file>

<file path=customXml/itemProps3.xml><?xml version="1.0" encoding="utf-8"?>
<ds:datastoreItem xmlns:ds="http://schemas.openxmlformats.org/officeDocument/2006/customXml" ds:itemID="{6D95CBFF-6CF0-4C94-8ABC-E260E7E11CC7}"/>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3</cp:revision>
  <dcterms:created xsi:type="dcterms:W3CDTF">2021-09-16T11:58:00Z</dcterms:created>
  <dcterms:modified xsi:type="dcterms:W3CDTF">2021-11-22T11:15:00Z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